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08D71" w14:textId="77777777" w:rsidR="00C55DE4" w:rsidRPr="00BC32AD" w:rsidRDefault="00C55DE4" w:rsidP="00BC32AD">
      <w:pPr>
        <w:ind w:firstLine="0"/>
        <w:jc w:val="center"/>
        <w:rPr>
          <w:rFonts w:ascii="Times New Roman" w:hAnsi="Times New Roman" w:cs="Times New Roman"/>
          <w:sz w:val="24"/>
          <w:szCs w:val="24"/>
        </w:rPr>
      </w:pPr>
    </w:p>
    <w:p w14:paraId="1F8D9276" w14:textId="77777777" w:rsidR="00C55DE4" w:rsidRDefault="00C55DE4" w:rsidP="00BC32AD">
      <w:pPr>
        <w:ind w:firstLine="0"/>
        <w:jc w:val="center"/>
        <w:rPr>
          <w:rFonts w:ascii="Times New Roman" w:hAnsi="Times New Roman" w:cs="Times New Roman"/>
          <w:sz w:val="24"/>
          <w:szCs w:val="24"/>
        </w:rPr>
      </w:pPr>
    </w:p>
    <w:p w14:paraId="18B26727" w14:textId="77777777" w:rsidR="00F20906" w:rsidRDefault="00F20906" w:rsidP="00BC32AD">
      <w:pPr>
        <w:ind w:firstLine="0"/>
        <w:jc w:val="center"/>
        <w:rPr>
          <w:rFonts w:ascii="Times New Roman" w:hAnsi="Times New Roman" w:cs="Times New Roman"/>
          <w:sz w:val="24"/>
          <w:szCs w:val="24"/>
        </w:rPr>
      </w:pPr>
    </w:p>
    <w:p w14:paraId="0F2BFAB1" w14:textId="77777777" w:rsidR="00F20906" w:rsidRDefault="00F20906" w:rsidP="00BC32AD">
      <w:pPr>
        <w:ind w:firstLine="0"/>
        <w:jc w:val="center"/>
        <w:rPr>
          <w:rFonts w:ascii="Times New Roman" w:hAnsi="Times New Roman" w:cs="Times New Roman"/>
          <w:sz w:val="24"/>
          <w:szCs w:val="24"/>
        </w:rPr>
      </w:pPr>
    </w:p>
    <w:p w14:paraId="253D22A2" w14:textId="77777777" w:rsidR="00F20906" w:rsidRDefault="00F20906" w:rsidP="00BC32AD">
      <w:pPr>
        <w:ind w:firstLine="0"/>
        <w:jc w:val="center"/>
        <w:rPr>
          <w:rFonts w:ascii="Times New Roman" w:hAnsi="Times New Roman" w:cs="Times New Roman"/>
          <w:sz w:val="24"/>
          <w:szCs w:val="24"/>
        </w:rPr>
      </w:pPr>
    </w:p>
    <w:p w14:paraId="35665B85" w14:textId="77777777" w:rsidR="00F20906" w:rsidRDefault="00F20906" w:rsidP="00BC32AD">
      <w:pPr>
        <w:ind w:firstLine="0"/>
        <w:jc w:val="center"/>
        <w:rPr>
          <w:rFonts w:ascii="Times New Roman" w:hAnsi="Times New Roman" w:cs="Times New Roman"/>
          <w:sz w:val="24"/>
          <w:szCs w:val="24"/>
        </w:rPr>
      </w:pPr>
    </w:p>
    <w:p w14:paraId="32D1DFC6" w14:textId="77777777" w:rsidR="00F20906" w:rsidRDefault="00F20906" w:rsidP="00BC32AD">
      <w:pPr>
        <w:ind w:firstLine="0"/>
        <w:jc w:val="center"/>
        <w:rPr>
          <w:rFonts w:ascii="Times New Roman" w:hAnsi="Times New Roman" w:cs="Times New Roman"/>
          <w:sz w:val="24"/>
          <w:szCs w:val="24"/>
        </w:rPr>
      </w:pPr>
    </w:p>
    <w:p w14:paraId="38827C55" w14:textId="77777777" w:rsidR="00F20906" w:rsidRDefault="00F20906" w:rsidP="00BC32AD">
      <w:pPr>
        <w:ind w:firstLine="0"/>
        <w:jc w:val="center"/>
        <w:rPr>
          <w:rFonts w:ascii="Times New Roman" w:hAnsi="Times New Roman" w:cs="Times New Roman"/>
          <w:sz w:val="24"/>
          <w:szCs w:val="24"/>
        </w:rPr>
      </w:pPr>
    </w:p>
    <w:p w14:paraId="00E894B6" w14:textId="77777777" w:rsidR="00F20906" w:rsidRPr="00BC32AD" w:rsidRDefault="00F20906" w:rsidP="00BC32AD">
      <w:pPr>
        <w:ind w:firstLine="0"/>
        <w:jc w:val="center"/>
        <w:rPr>
          <w:rFonts w:ascii="Times New Roman" w:hAnsi="Times New Roman" w:cs="Times New Roman"/>
          <w:sz w:val="24"/>
          <w:szCs w:val="24"/>
        </w:rPr>
      </w:pPr>
    </w:p>
    <w:p w14:paraId="0ADBD950" w14:textId="68FE2CD6" w:rsidR="00C55DE4" w:rsidRPr="00BC32AD" w:rsidRDefault="00F63615" w:rsidP="00F20906">
      <w:pPr>
        <w:ind w:firstLine="0"/>
        <w:jc w:val="center"/>
        <w:rPr>
          <w:rFonts w:ascii="Times New Roman" w:hAnsi="Times New Roman" w:cs="Times New Roman"/>
          <w:sz w:val="24"/>
          <w:szCs w:val="24"/>
        </w:rPr>
      </w:pPr>
      <w:r w:rsidRPr="00BC32AD">
        <w:rPr>
          <w:rFonts w:ascii="Times New Roman" w:hAnsi="Times New Roman" w:cs="Times New Roman"/>
          <w:sz w:val="24"/>
          <w:szCs w:val="24"/>
        </w:rPr>
        <w:t>Psychology and Ethics</w:t>
      </w:r>
    </w:p>
    <w:p w14:paraId="407C0256" w14:textId="77777777" w:rsidR="00C55DE4" w:rsidRPr="00BC32AD" w:rsidRDefault="00F63615" w:rsidP="00F20906">
      <w:pPr>
        <w:ind w:firstLine="0"/>
        <w:jc w:val="center"/>
        <w:rPr>
          <w:rFonts w:ascii="Times New Roman" w:hAnsi="Times New Roman" w:cs="Times New Roman"/>
          <w:sz w:val="24"/>
          <w:szCs w:val="24"/>
        </w:rPr>
      </w:pPr>
      <w:r w:rsidRPr="00BC32AD">
        <w:rPr>
          <w:rFonts w:ascii="Times New Roman" w:hAnsi="Times New Roman" w:cs="Times New Roman"/>
          <w:sz w:val="24"/>
          <w:szCs w:val="24"/>
        </w:rPr>
        <w:t>Student’s Name</w:t>
      </w:r>
    </w:p>
    <w:p w14:paraId="1AB649A2" w14:textId="77777777" w:rsidR="00C55DE4" w:rsidRPr="00BC32AD" w:rsidRDefault="00F63615" w:rsidP="00F20906">
      <w:pPr>
        <w:ind w:firstLine="0"/>
        <w:jc w:val="center"/>
        <w:rPr>
          <w:rFonts w:ascii="Times New Roman" w:hAnsi="Times New Roman" w:cs="Times New Roman"/>
          <w:sz w:val="24"/>
          <w:szCs w:val="24"/>
        </w:rPr>
      </w:pPr>
      <w:r w:rsidRPr="00BC32AD">
        <w:rPr>
          <w:rFonts w:ascii="Times New Roman" w:hAnsi="Times New Roman" w:cs="Times New Roman"/>
          <w:sz w:val="24"/>
          <w:szCs w:val="24"/>
        </w:rPr>
        <w:t>Institutional Affiliation</w:t>
      </w:r>
    </w:p>
    <w:p w14:paraId="40E4F493" w14:textId="5D90D7C4" w:rsidR="00C55DE4" w:rsidRPr="00BC32AD" w:rsidRDefault="00F63615" w:rsidP="00F20906">
      <w:pPr>
        <w:ind w:firstLine="0"/>
        <w:jc w:val="center"/>
        <w:rPr>
          <w:rFonts w:ascii="Times New Roman" w:hAnsi="Times New Roman" w:cs="Times New Roman"/>
          <w:sz w:val="24"/>
          <w:szCs w:val="24"/>
        </w:rPr>
      </w:pPr>
      <w:r w:rsidRPr="00BC32AD">
        <w:rPr>
          <w:rFonts w:ascii="Times New Roman" w:hAnsi="Times New Roman" w:cs="Times New Roman"/>
          <w:sz w:val="24"/>
          <w:szCs w:val="24"/>
        </w:rPr>
        <w:t>Date</w:t>
      </w:r>
      <w:r w:rsidR="00F20906">
        <w:rPr>
          <w:rFonts w:ascii="Times New Roman" w:hAnsi="Times New Roman" w:cs="Times New Roman"/>
          <w:sz w:val="24"/>
          <w:szCs w:val="24"/>
        </w:rPr>
        <w:t xml:space="preserve"> of Submission</w:t>
      </w:r>
    </w:p>
    <w:p w14:paraId="53C4F0FC" w14:textId="77777777" w:rsidR="00C55DE4" w:rsidRPr="00BC32AD" w:rsidRDefault="00F63615" w:rsidP="00BC32AD">
      <w:pPr>
        <w:rPr>
          <w:rFonts w:ascii="Times New Roman" w:hAnsi="Times New Roman" w:cs="Times New Roman"/>
          <w:sz w:val="24"/>
          <w:szCs w:val="24"/>
        </w:rPr>
      </w:pPr>
      <w:r w:rsidRPr="00BC32AD">
        <w:rPr>
          <w:rFonts w:ascii="Times New Roman" w:hAnsi="Times New Roman" w:cs="Times New Roman"/>
          <w:sz w:val="24"/>
          <w:szCs w:val="24"/>
        </w:rPr>
        <w:br w:type="page"/>
      </w:r>
    </w:p>
    <w:p w14:paraId="3E76CDCA" w14:textId="77777777" w:rsidR="00F20906" w:rsidRDefault="00F63615" w:rsidP="00F20906">
      <w:pPr>
        <w:ind w:firstLine="0"/>
        <w:jc w:val="center"/>
        <w:rPr>
          <w:rFonts w:ascii="Times New Roman" w:hAnsi="Times New Roman" w:cs="Times New Roman"/>
          <w:sz w:val="24"/>
          <w:szCs w:val="24"/>
        </w:rPr>
      </w:pPr>
      <w:r w:rsidRPr="00BC32AD">
        <w:rPr>
          <w:rFonts w:ascii="Times New Roman" w:hAnsi="Times New Roman" w:cs="Times New Roman"/>
          <w:sz w:val="24"/>
          <w:szCs w:val="24"/>
        </w:rPr>
        <w:lastRenderedPageBreak/>
        <w:t>Psychology and Ethics</w:t>
      </w:r>
    </w:p>
    <w:p w14:paraId="1017607D" w14:textId="77777777" w:rsidR="00F20906" w:rsidRDefault="00F63615" w:rsidP="00F20906">
      <w:pPr>
        <w:rPr>
          <w:rFonts w:ascii="Times New Roman" w:hAnsi="Times New Roman" w:cs="Times New Roman"/>
          <w:sz w:val="24"/>
          <w:szCs w:val="24"/>
        </w:rPr>
      </w:pPr>
      <w:r w:rsidRPr="00BC32AD">
        <w:rPr>
          <w:rFonts w:ascii="Times New Roman" w:hAnsi="Times New Roman" w:cs="Times New Roman"/>
          <w:sz w:val="24"/>
          <w:szCs w:val="24"/>
        </w:rPr>
        <w:t xml:space="preserve">Psychology is a science related to evaluating the mind and </w:t>
      </w:r>
      <w:r w:rsidR="003F2AC4" w:rsidRPr="00BC32AD">
        <w:rPr>
          <w:rFonts w:ascii="Times New Roman" w:hAnsi="Times New Roman" w:cs="Times New Roman"/>
          <w:sz w:val="24"/>
          <w:szCs w:val="24"/>
        </w:rPr>
        <w:t>behaviors</w:t>
      </w:r>
      <w:r w:rsidRPr="00BC32AD">
        <w:rPr>
          <w:rFonts w:ascii="Times New Roman" w:hAnsi="Times New Roman" w:cs="Times New Roman"/>
          <w:sz w:val="24"/>
          <w:szCs w:val="24"/>
        </w:rPr>
        <w:t xml:space="preserve"> of individuals. Psychology</w:t>
      </w:r>
      <w:r w:rsidRPr="00BC32AD">
        <w:rPr>
          <w:rFonts w:ascii="Times New Roman" w:hAnsi="Times New Roman" w:cs="Times New Roman"/>
          <w:sz w:val="24"/>
          <w:szCs w:val="24"/>
        </w:rPr>
        <w:t xml:space="preserve"> experiments, on the other hand, are practices put forward to help in proving the various </w:t>
      </w:r>
      <w:r w:rsidR="003F2AC4" w:rsidRPr="00BC32AD">
        <w:rPr>
          <w:rFonts w:ascii="Times New Roman" w:hAnsi="Times New Roman" w:cs="Times New Roman"/>
          <w:sz w:val="24"/>
          <w:szCs w:val="24"/>
        </w:rPr>
        <w:t>phycology</w:t>
      </w:r>
      <w:r w:rsidRPr="00BC32AD">
        <w:rPr>
          <w:rFonts w:ascii="Times New Roman" w:hAnsi="Times New Roman" w:cs="Times New Roman"/>
          <w:sz w:val="24"/>
          <w:szCs w:val="24"/>
        </w:rPr>
        <w:t xml:space="preserve"> hypothesis. It is through these experiments that one gets to realize the reliability of a certain school of thought </w:t>
      </w:r>
      <w:r w:rsidR="003F2AC4" w:rsidRPr="00BC32AD">
        <w:rPr>
          <w:rFonts w:ascii="Times New Roman" w:hAnsi="Times New Roman" w:cs="Times New Roman"/>
          <w:sz w:val="24"/>
          <w:szCs w:val="24"/>
        </w:rPr>
        <w:t>concerning</w:t>
      </w:r>
      <w:r w:rsidRPr="00BC32AD">
        <w:rPr>
          <w:rFonts w:ascii="Times New Roman" w:hAnsi="Times New Roman" w:cs="Times New Roman"/>
          <w:sz w:val="24"/>
          <w:szCs w:val="24"/>
        </w:rPr>
        <w:t xml:space="preserve"> </w:t>
      </w:r>
      <w:r w:rsidR="003F2AC4" w:rsidRPr="00BC32AD">
        <w:rPr>
          <w:rFonts w:ascii="Times New Roman" w:hAnsi="Times New Roman" w:cs="Times New Roman"/>
          <w:sz w:val="24"/>
          <w:szCs w:val="24"/>
        </w:rPr>
        <w:t>behavior</w:t>
      </w:r>
      <w:r w:rsidRPr="00BC32AD">
        <w:rPr>
          <w:rFonts w:ascii="Times New Roman" w:hAnsi="Times New Roman" w:cs="Times New Roman"/>
          <w:sz w:val="24"/>
          <w:szCs w:val="24"/>
        </w:rPr>
        <w:t xml:space="preserve"> and the mind. Howeve</w:t>
      </w:r>
      <w:r w:rsidRPr="00BC32AD">
        <w:rPr>
          <w:rFonts w:ascii="Times New Roman" w:hAnsi="Times New Roman" w:cs="Times New Roman"/>
          <w:sz w:val="24"/>
          <w:szCs w:val="24"/>
        </w:rPr>
        <w:t>r, in the course of these experiments, ethical boundaries may be breached. This may be because of the person taking the experiment having done a mistake or general dangers underlying these experiments.</w:t>
      </w:r>
      <w:r w:rsidR="003F2AC4" w:rsidRPr="00BC32AD">
        <w:rPr>
          <w:rFonts w:ascii="Times New Roman" w:hAnsi="Times New Roman" w:cs="Times New Roman"/>
          <w:sz w:val="24"/>
          <w:szCs w:val="24"/>
        </w:rPr>
        <w:t xml:space="preserve"> As much as these practices are important, is it worth it to break ethical lines in the quest o</w:t>
      </w:r>
      <w:bookmarkStart w:id="0" w:name="_GoBack"/>
      <w:bookmarkEnd w:id="0"/>
      <w:r w:rsidR="003F2AC4" w:rsidRPr="00BC32AD">
        <w:rPr>
          <w:rFonts w:ascii="Times New Roman" w:hAnsi="Times New Roman" w:cs="Times New Roman"/>
          <w:sz w:val="24"/>
          <w:szCs w:val="24"/>
        </w:rPr>
        <w:t>f proving a psychological theory?</w:t>
      </w:r>
    </w:p>
    <w:p w14:paraId="497B3834" w14:textId="77777777" w:rsidR="00F20906" w:rsidRDefault="00F63615" w:rsidP="00F20906">
      <w:pPr>
        <w:rPr>
          <w:rFonts w:ascii="Times New Roman" w:hAnsi="Times New Roman" w:cs="Times New Roman"/>
          <w:sz w:val="24"/>
          <w:szCs w:val="24"/>
        </w:rPr>
      </w:pPr>
      <w:r w:rsidRPr="00BC32AD">
        <w:rPr>
          <w:rFonts w:ascii="Times New Roman" w:hAnsi="Times New Roman" w:cs="Times New Roman"/>
          <w:sz w:val="24"/>
          <w:szCs w:val="24"/>
        </w:rPr>
        <w:t xml:space="preserve">In 1955 Martin Seligman alongside a few </w:t>
      </w:r>
      <w:r w:rsidR="00632BFE" w:rsidRPr="00BC32AD">
        <w:rPr>
          <w:rFonts w:ascii="Times New Roman" w:hAnsi="Times New Roman" w:cs="Times New Roman"/>
          <w:sz w:val="24"/>
          <w:szCs w:val="24"/>
        </w:rPr>
        <w:t>colleagues</w:t>
      </w:r>
      <w:r w:rsidRPr="00BC32AD">
        <w:rPr>
          <w:rFonts w:ascii="Times New Roman" w:hAnsi="Times New Roman" w:cs="Times New Roman"/>
          <w:sz w:val="24"/>
          <w:szCs w:val="24"/>
        </w:rPr>
        <w:t xml:space="preserve"> was in the quest</w:t>
      </w:r>
      <w:r w:rsidR="00156D0F" w:rsidRPr="00BC32AD">
        <w:rPr>
          <w:rFonts w:ascii="Times New Roman" w:hAnsi="Times New Roman" w:cs="Times New Roman"/>
          <w:sz w:val="24"/>
          <w:szCs w:val="24"/>
        </w:rPr>
        <w:t xml:space="preserve"> </w:t>
      </w:r>
      <w:r w:rsidR="00250DE6" w:rsidRPr="00BC32AD">
        <w:rPr>
          <w:rFonts w:ascii="Times New Roman" w:hAnsi="Times New Roman" w:cs="Times New Roman"/>
          <w:sz w:val="24"/>
          <w:szCs w:val="24"/>
        </w:rPr>
        <w:t>of understanding the principle of classical conditioning experimented on the same.</w:t>
      </w:r>
      <w:r w:rsidR="00747FFB" w:rsidRPr="00BC32AD">
        <w:rPr>
          <w:rFonts w:ascii="Times New Roman" w:hAnsi="Times New Roman" w:cs="Times New Roman"/>
          <w:sz w:val="24"/>
          <w:szCs w:val="24"/>
        </w:rPr>
        <w:t xml:space="preserve"> The experiment was aimed at realizing how the mind is capable to relate one stimulus to another automatically. In the experiment, Seligman used dogs as the samples for his study. He had several of them placed in a large region and enclosed them in it</w:t>
      </w:r>
      <w:r w:rsidR="008F0670" w:rsidRPr="00BC32AD">
        <w:rPr>
          <w:rFonts w:ascii="Times New Roman" w:hAnsi="Times New Roman" w:cs="Times New Roman"/>
          <w:sz w:val="24"/>
          <w:szCs w:val="24"/>
        </w:rPr>
        <w:t xml:space="preserve"> </w:t>
      </w:r>
      <w:r w:rsidR="008F0670" w:rsidRPr="00BC32AD">
        <w:rPr>
          <w:rFonts w:ascii="Times New Roman" w:hAnsi="Times New Roman" w:cs="Times New Roman"/>
          <w:color w:val="000000"/>
          <w:sz w:val="24"/>
          <w:szCs w:val="24"/>
          <w:shd w:val="clear" w:color="auto" w:fill="FFFFFF"/>
        </w:rPr>
        <w:t>(Boyd, 2013)</w:t>
      </w:r>
      <w:r w:rsidR="00747FFB" w:rsidRPr="00BC32AD">
        <w:rPr>
          <w:rFonts w:ascii="Times New Roman" w:hAnsi="Times New Roman" w:cs="Times New Roman"/>
          <w:sz w:val="24"/>
          <w:szCs w:val="24"/>
        </w:rPr>
        <w:t>.</w:t>
      </w:r>
      <w:r w:rsidR="0085088C" w:rsidRPr="00BC32AD">
        <w:rPr>
          <w:rFonts w:ascii="Times New Roman" w:hAnsi="Times New Roman" w:cs="Times New Roman"/>
          <w:sz w:val="24"/>
          <w:szCs w:val="24"/>
        </w:rPr>
        <w:t xml:space="preserve"> The large crate had been divided into two so one side was where the dogs were even though they could go to the other side.</w:t>
      </w:r>
      <w:r w:rsidR="00D81F72" w:rsidRPr="00BC32AD">
        <w:rPr>
          <w:rFonts w:ascii="Times New Roman" w:hAnsi="Times New Roman" w:cs="Times New Roman"/>
          <w:sz w:val="24"/>
          <w:szCs w:val="24"/>
        </w:rPr>
        <w:t xml:space="preserve"> Seligman then introduced electric shock on one side of the crate whereas he left the other side out of electrification.</w:t>
      </w:r>
    </w:p>
    <w:p w14:paraId="5C0D898E" w14:textId="0AB475EA" w:rsidR="00F20906" w:rsidRDefault="00F63615" w:rsidP="00F20906">
      <w:pPr>
        <w:rPr>
          <w:rFonts w:ascii="Times New Roman" w:hAnsi="Times New Roman" w:cs="Times New Roman"/>
          <w:sz w:val="24"/>
          <w:szCs w:val="24"/>
        </w:rPr>
      </w:pPr>
      <w:r>
        <w:rPr>
          <w:rFonts w:ascii="Times New Roman" w:hAnsi="Times New Roman" w:cs="Times New Roman"/>
          <w:sz w:val="24"/>
          <w:szCs w:val="24"/>
        </w:rPr>
        <w:t>According to</w:t>
      </w:r>
      <w:r>
        <w:rPr>
          <w:rFonts w:ascii="Times New Roman" w:hAnsi="Times New Roman" w:cs="Times New Roman"/>
          <w:sz w:val="24"/>
          <w:szCs w:val="24"/>
        </w:rPr>
        <w:t xml:space="preserve"> Boyd (</w:t>
      </w:r>
      <w:r w:rsidRPr="000E6171">
        <w:rPr>
          <w:rFonts w:ascii="Times New Roman" w:hAnsi="Times New Roman" w:cs="Times New Roman"/>
          <w:sz w:val="24"/>
          <w:szCs w:val="24"/>
        </w:rPr>
        <w:t>2013</w:t>
      </w:r>
      <w:r>
        <w:rPr>
          <w:rFonts w:ascii="Times New Roman" w:hAnsi="Times New Roman" w:cs="Times New Roman"/>
          <w:sz w:val="24"/>
          <w:szCs w:val="24"/>
        </w:rPr>
        <w:t xml:space="preserve">), </w:t>
      </w:r>
      <w:r w:rsidR="00923F1F" w:rsidRPr="00BC32AD">
        <w:rPr>
          <w:rFonts w:ascii="Times New Roman" w:hAnsi="Times New Roman" w:cs="Times New Roman"/>
          <w:sz w:val="24"/>
          <w:szCs w:val="24"/>
        </w:rPr>
        <w:t>Seligman expected that the dogs would jump to the area which had not been electrified.</w:t>
      </w:r>
      <w:r w:rsidR="00B124A2" w:rsidRPr="00BC32AD">
        <w:rPr>
          <w:rFonts w:ascii="Times New Roman" w:hAnsi="Times New Roman" w:cs="Times New Roman"/>
          <w:sz w:val="24"/>
          <w:szCs w:val="24"/>
        </w:rPr>
        <w:t xml:space="preserve"> For the first time they did so, but he introduced electricity shock to the entire place. In his second experiment, Seligman only electrified one side of the crate. The dogs</w:t>
      </w:r>
      <w:r w:rsidR="001B13F0" w:rsidRPr="00BC32AD">
        <w:rPr>
          <w:rFonts w:ascii="Times New Roman" w:hAnsi="Times New Roman" w:cs="Times New Roman"/>
          <w:sz w:val="24"/>
          <w:szCs w:val="24"/>
        </w:rPr>
        <w:t xml:space="preserve"> instead of trying to escape found themselves laying low and displaying stress.</w:t>
      </w:r>
      <w:r w:rsidR="007A4E18" w:rsidRPr="00BC32AD">
        <w:rPr>
          <w:rFonts w:ascii="Times New Roman" w:hAnsi="Times New Roman" w:cs="Times New Roman"/>
          <w:sz w:val="24"/>
          <w:szCs w:val="24"/>
        </w:rPr>
        <w:t xml:space="preserve"> They acted as though they had realized that there was nothing they could have done from their previous experiment.</w:t>
      </w:r>
      <w:r w:rsidR="00B64F14" w:rsidRPr="00BC32AD">
        <w:rPr>
          <w:rFonts w:ascii="Times New Roman" w:hAnsi="Times New Roman" w:cs="Times New Roman"/>
          <w:sz w:val="24"/>
          <w:szCs w:val="24"/>
        </w:rPr>
        <w:t xml:space="preserve"> Seligman then went ahead to a term that action of realizing there is nothing to be </w:t>
      </w:r>
      <w:r w:rsidR="00B64F14" w:rsidRPr="00BC32AD">
        <w:rPr>
          <w:rFonts w:ascii="Times New Roman" w:hAnsi="Times New Roman" w:cs="Times New Roman"/>
          <w:sz w:val="24"/>
          <w:szCs w:val="24"/>
        </w:rPr>
        <w:lastRenderedPageBreak/>
        <w:t>done due to previous experience as learned helplessness.</w:t>
      </w:r>
      <w:r w:rsidR="00213A6C" w:rsidRPr="00BC32AD">
        <w:rPr>
          <w:rFonts w:ascii="Times New Roman" w:hAnsi="Times New Roman" w:cs="Times New Roman"/>
          <w:sz w:val="24"/>
          <w:szCs w:val="24"/>
        </w:rPr>
        <w:t xml:space="preserve"> He deduced that when living creatures encounter hardship, it may hinder them from walking away from negative situations shortly due to the thought that that would not change the situation at hand. </w:t>
      </w:r>
    </w:p>
    <w:p w14:paraId="04B916B5" w14:textId="77777777" w:rsidR="00F20906" w:rsidRDefault="00F63615" w:rsidP="00F20906">
      <w:pPr>
        <w:rPr>
          <w:rFonts w:ascii="Times New Roman" w:hAnsi="Times New Roman" w:cs="Times New Roman"/>
          <w:sz w:val="24"/>
          <w:szCs w:val="24"/>
        </w:rPr>
      </w:pPr>
      <w:r w:rsidRPr="00BC32AD">
        <w:rPr>
          <w:rFonts w:ascii="Times New Roman" w:hAnsi="Times New Roman" w:cs="Times New Roman"/>
          <w:sz w:val="24"/>
          <w:szCs w:val="24"/>
        </w:rPr>
        <w:t xml:space="preserve">However, </w:t>
      </w:r>
      <w:r w:rsidR="001701F8" w:rsidRPr="00BC32AD">
        <w:rPr>
          <w:rFonts w:ascii="Times New Roman" w:hAnsi="Times New Roman" w:cs="Times New Roman"/>
          <w:sz w:val="24"/>
          <w:szCs w:val="24"/>
        </w:rPr>
        <w:t>Seligman’s</w:t>
      </w:r>
      <w:r w:rsidRPr="00BC32AD">
        <w:rPr>
          <w:rFonts w:ascii="Times New Roman" w:hAnsi="Times New Roman" w:cs="Times New Roman"/>
          <w:sz w:val="24"/>
          <w:szCs w:val="24"/>
        </w:rPr>
        <w:t xml:space="preserve"> experiment has been considered unethi</w:t>
      </w:r>
      <w:r w:rsidRPr="00BC32AD">
        <w:rPr>
          <w:rFonts w:ascii="Times New Roman" w:hAnsi="Times New Roman" w:cs="Times New Roman"/>
          <w:sz w:val="24"/>
          <w:szCs w:val="24"/>
        </w:rPr>
        <w:t>cal by various critiques across the world.</w:t>
      </w:r>
      <w:r w:rsidR="00271F70" w:rsidRPr="00BC32AD">
        <w:rPr>
          <w:rFonts w:ascii="Times New Roman" w:hAnsi="Times New Roman" w:cs="Times New Roman"/>
          <w:sz w:val="24"/>
          <w:szCs w:val="24"/>
        </w:rPr>
        <w:t xml:space="preserve"> </w:t>
      </w:r>
      <w:r w:rsidR="008415CC" w:rsidRPr="00BC32AD">
        <w:rPr>
          <w:rFonts w:ascii="Times New Roman" w:hAnsi="Times New Roman" w:cs="Times New Roman"/>
          <w:sz w:val="24"/>
          <w:szCs w:val="24"/>
        </w:rPr>
        <w:t>The first and most visible thing is that Seligman used animals that did not have the autonomy of entry or exit into the experiment. If it was a man, they would have a chance to express whether they want to be involved or not but the animals did not have a chance to give an opinion on the same</w:t>
      </w:r>
      <w:r w:rsidR="008F0670" w:rsidRPr="00BC32AD">
        <w:rPr>
          <w:rFonts w:ascii="Times New Roman" w:hAnsi="Times New Roman" w:cs="Times New Roman"/>
          <w:sz w:val="24"/>
          <w:szCs w:val="24"/>
        </w:rPr>
        <w:t xml:space="preserve"> </w:t>
      </w:r>
      <w:r w:rsidR="008F0670" w:rsidRPr="00BC32AD">
        <w:rPr>
          <w:rFonts w:ascii="Times New Roman" w:hAnsi="Times New Roman" w:cs="Times New Roman"/>
          <w:color w:val="000000"/>
          <w:sz w:val="24"/>
          <w:szCs w:val="24"/>
          <w:shd w:val="clear" w:color="auto" w:fill="FFFFFF"/>
        </w:rPr>
        <w:t>(Lopez, 2018)</w:t>
      </w:r>
      <w:r w:rsidR="008415CC" w:rsidRPr="00BC32AD">
        <w:rPr>
          <w:rFonts w:ascii="Times New Roman" w:hAnsi="Times New Roman" w:cs="Times New Roman"/>
          <w:sz w:val="24"/>
          <w:szCs w:val="24"/>
        </w:rPr>
        <w:t>.</w:t>
      </w:r>
      <w:r w:rsidR="008A5217" w:rsidRPr="00BC32AD">
        <w:rPr>
          <w:rFonts w:ascii="Times New Roman" w:hAnsi="Times New Roman" w:cs="Times New Roman"/>
          <w:sz w:val="24"/>
          <w:szCs w:val="24"/>
        </w:rPr>
        <w:t xml:space="preserve"> The animals were involved without their consent about the whole experiment. This is unethical since the subject of an experiment s</w:t>
      </w:r>
      <w:r w:rsidR="008C7584" w:rsidRPr="00BC32AD">
        <w:rPr>
          <w:rFonts w:ascii="Times New Roman" w:hAnsi="Times New Roman" w:cs="Times New Roman"/>
          <w:sz w:val="24"/>
          <w:szCs w:val="24"/>
        </w:rPr>
        <w:t>hould have an option to be used as a sample or not.</w:t>
      </w:r>
    </w:p>
    <w:p w14:paraId="0B7EE4B2" w14:textId="636CFE68" w:rsidR="00F20906" w:rsidRDefault="00F63615" w:rsidP="00F20906">
      <w:pPr>
        <w:rPr>
          <w:rFonts w:ascii="Times New Roman" w:hAnsi="Times New Roman" w:cs="Times New Roman"/>
          <w:sz w:val="24"/>
          <w:szCs w:val="24"/>
        </w:rPr>
      </w:pPr>
      <w:r w:rsidRPr="00BC32AD">
        <w:rPr>
          <w:rFonts w:ascii="Times New Roman" w:hAnsi="Times New Roman" w:cs="Times New Roman"/>
          <w:sz w:val="24"/>
          <w:szCs w:val="24"/>
        </w:rPr>
        <w:t xml:space="preserve">The other unethical thing is that the dogs underwent torturing and Seligman did not care as long as he was proving his point. This is rather inconsiderate and very cruel. The dogs were brutally exposed to electric shock and underwent </w:t>
      </w:r>
      <w:r w:rsidRPr="00BC32AD">
        <w:rPr>
          <w:rFonts w:ascii="Times New Roman" w:hAnsi="Times New Roman" w:cs="Times New Roman"/>
          <w:sz w:val="24"/>
          <w:szCs w:val="24"/>
        </w:rPr>
        <w:t>a lot of discomfort throughout the experiment. Animals are similarly living organisms and are not supposed to be exposed to such humiliation just for the selfish reasons of proving a psychological theory. Most critics of this experiment address the issue a</w:t>
      </w:r>
      <w:r w:rsidRPr="00BC32AD">
        <w:rPr>
          <w:rFonts w:ascii="Times New Roman" w:hAnsi="Times New Roman" w:cs="Times New Roman"/>
          <w:sz w:val="24"/>
          <w:szCs w:val="24"/>
        </w:rPr>
        <w:t>s immoral and inconsiderate following that the dogs were enclosed in an area full of shock and had to persevere the pain so that Seligman could deduce something at the end of the day</w:t>
      </w:r>
      <w:r w:rsidR="000E6171" w:rsidRPr="000E6171">
        <w:rPr>
          <w:rFonts w:ascii="Times New Roman" w:hAnsi="Times New Roman" w:cs="Times New Roman"/>
          <w:color w:val="000000"/>
          <w:sz w:val="24"/>
          <w:szCs w:val="24"/>
          <w:shd w:val="clear" w:color="auto" w:fill="FFFFFF"/>
        </w:rPr>
        <w:t xml:space="preserve"> </w:t>
      </w:r>
      <w:r w:rsidR="000E6171">
        <w:rPr>
          <w:rFonts w:ascii="Times New Roman" w:hAnsi="Times New Roman" w:cs="Times New Roman"/>
          <w:color w:val="000000"/>
          <w:sz w:val="24"/>
          <w:szCs w:val="24"/>
          <w:shd w:val="clear" w:color="auto" w:fill="FFFFFF"/>
        </w:rPr>
        <w:t>(</w:t>
      </w:r>
      <w:r w:rsidR="000E6171" w:rsidRPr="000E6171">
        <w:rPr>
          <w:rFonts w:ascii="Times New Roman" w:hAnsi="Times New Roman" w:cs="Times New Roman"/>
          <w:sz w:val="24"/>
          <w:szCs w:val="24"/>
        </w:rPr>
        <w:t>Lopez, 2018</w:t>
      </w:r>
      <w:r w:rsidR="000E6171">
        <w:rPr>
          <w:rFonts w:ascii="Times New Roman" w:hAnsi="Times New Roman" w:cs="Times New Roman"/>
          <w:sz w:val="24"/>
          <w:szCs w:val="24"/>
        </w:rPr>
        <w:t>)</w:t>
      </w:r>
      <w:r w:rsidRPr="00BC32AD">
        <w:rPr>
          <w:rFonts w:ascii="Times New Roman" w:hAnsi="Times New Roman" w:cs="Times New Roman"/>
          <w:sz w:val="24"/>
          <w:szCs w:val="24"/>
        </w:rPr>
        <w:t>.</w:t>
      </w:r>
    </w:p>
    <w:p w14:paraId="499F2D9A" w14:textId="1E182CB9" w:rsidR="00BC32AD" w:rsidRPr="00BC32AD" w:rsidRDefault="00F63615" w:rsidP="00F20906">
      <w:pPr>
        <w:rPr>
          <w:rFonts w:ascii="Times New Roman" w:hAnsi="Times New Roman" w:cs="Times New Roman"/>
          <w:sz w:val="24"/>
          <w:szCs w:val="24"/>
        </w:rPr>
      </w:pPr>
      <w:r w:rsidRPr="00BC32AD">
        <w:rPr>
          <w:rFonts w:ascii="Times New Roman" w:hAnsi="Times New Roman" w:cs="Times New Roman"/>
          <w:sz w:val="24"/>
          <w:szCs w:val="24"/>
        </w:rPr>
        <w:t>In conclusion, science subjects require experiments to prove theories and hypotheses. Psychology is not an exception and falls under the same fate. However, it would be prudent for all those people taking up samples and exposing them to experiment, especia</w:t>
      </w:r>
      <w:r w:rsidRPr="00BC32AD">
        <w:rPr>
          <w:rFonts w:ascii="Times New Roman" w:hAnsi="Times New Roman" w:cs="Times New Roman"/>
          <w:sz w:val="24"/>
          <w:szCs w:val="24"/>
        </w:rPr>
        <w:t xml:space="preserve">lly animals and human beings should consider the ethical lines. No one should shift the ethical grounds in the </w:t>
      </w:r>
      <w:r w:rsidRPr="00BC32AD">
        <w:rPr>
          <w:rFonts w:ascii="Times New Roman" w:hAnsi="Times New Roman" w:cs="Times New Roman"/>
          <w:sz w:val="24"/>
          <w:szCs w:val="24"/>
        </w:rPr>
        <w:lastRenderedPageBreak/>
        <w:t>quest of being able to put theory into practice. Similarly, governments across the world should outline policies to guide how such experiments ar</w:t>
      </w:r>
      <w:r w:rsidRPr="00BC32AD">
        <w:rPr>
          <w:rFonts w:ascii="Times New Roman" w:hAnsi="Times New Roman" w:cs="Times New Roman"/>
          <w:sz w:val="24"/>
          <w:szCs w:val="24"/>
        </w:rPr>
        <w:t>e to be conducted.</w:t>
      </w:r>
    </w:p>
    <w:p w14:paraId="73714F79" w14:textId="77777777" w:rsidR="00BC32AD" w:rsidRPr="00BC32AD" w:rsidRDefault="00F63615" w:rsidP="00BC32AD">
      <w:pPr>
        <w:rPr>
          <w:rFonts w:ascii="Times New Roman" w:hAnsi="Times New Roman" w:cs="Times New Roman"/>
          <w:sz w:val="24"/>
          <w:szCs w:val="24"/>
        </w:rPr>
      </w:pPr>
      <w:r w:rsidRPr="00BC32AD">
        <w:rPr>
          <w:rFonts w:ascii="Times New Roman" w:hAnsi="Times New Roman" w:cs="Times New Roman"/>
          <w:sz w:val="24"/>
          <w:szCs w:val="24"/>
        </w:rPr>
        <w:br w:type="page"/>
      </w:r>
    </w:p>
    <w:p w14:paraId="766D09E8" w14:textId="77777777" w:rsidR="00BC32AD" w:rsidRPr="00BC32AD" w:rsidRDefault="00F63615" w:rsidP="00BC32AD">
      <w:pPr>
        <w:pStyle w:val="NormalWeb"/>
        <w:spacing w:before="0" w:beforeAutospacing="0" w:after="0" w:afterAutospacing="0" w:line="480" w:lineRule="auto"/>
        <w:ind w:hanging="720"/>
        <w:jc w:val="center"/>
        <w:rPr>
          <w:color w:val="000000"/>
        </w:rPr>
      </w:pPr>
      <w:r w:rsidRPr="00BC32AD">
        <w:rPr>
          <w:color w:val="000000"/>
        </w:rPr>
        <w:lastRenderedPageBreak/>
        <w:t>References</w:t>
      </w:r>
    </w:p>
    <w:p w14:paraId="2D3FDC41" w14:textId="77777777" w:rsidR="000E6171" w:rsidRPr="00BC32AD" w:rsidRDefault="00F63615" w:rsidP="00BC32AD">
      <w:pPr>
        <w:pStyle w:val="NormalWeb"/>
        <w:spacing w:before="0" w:beforeAutospacing="0" w:after="0" w:afterAutospacing="0" w:line="480" w:lineRule="auto"/>
        <w:ind w:left="720" w:hanging="720"/>
        <w:rPr>
          <w:color w:val="000000"/>
        </w:rPr>
      </w:pPr>
      <w:r w:rsidRPr="00BC32AD">
        <w:rPr>
          <w:color w:val="000000"/>
        </w:rPr>
        <w:t>Boyd, N. (2013). </w:t>
      </w:r>
      <w:r w:rsidRPr="00BC32AD">
        <w:rPr>
          <w:i/>
          <w:iCs/>
          <w:color w:val="000000"/>
        </w:rPr>
        <w:t>How Seligman’s Learned Helplessness Theory Applies to Human Depression and Stress - Video &amp; Lesson Transcript | Study.com</w:t>
      </w:r>
      <w:r w:rsidRPr="00BC32AD">
        <w:rPr>
          <w:color w:val="000000"/>
        </w:rPr>
        <w:t xml:space="preserve">. Study.Com. </w:t>
      </w:r>
      <w:r w:rsidRPr="00BC32AD">
        <w:rPr>
          <w:color w:val="000000"/>
        </w:rPr>
        <w:t>https://study.com/academy/lesson/how-seligmans-learned-helplessness-theory-applies-to-human-depression-and-stress.html</w:t>
      </w:r>
    </w:p>
    <w:p w14:paraId="05F170CD" w14:textId="77777777" w:rsidR="000E6171" w:rsidRPr="00BC32AD" w:rsidRDefault="00F63615" w:rsidP="00BC32AD">
      <w:pPr>
        <w:pStyle w:val="NormalWeb"/>
        <w:spacing w:before="0" w:beforeAutospacing="0" w:after="0" w:afterAutospacing="0" w:line="480" w:lineRule="auto"/>
        <w:ind w:left="720" w:hanging="720"/>
        <w:rPr>
          <w:color w:val="000000"/>
        </w:rPr>
      </w:pPr>
      <w:r w:rsidRPr="00BC32AD">
        <w:rPr>
          <w:color w:val="000000"/>
        </w:rPr>
        <w:t>Lopez, A. (2018). </w:t>
      </w:r>
      <w:r w:rsidRPr="00BC32AD">
        <w:rPr>
          <w:i/>
          <w:iCs/>
          <w:color w:val="000000"/>
        </w:rPr>
        <w:t>Why was the experiment unethical ?</w:t>
      </w:r>
      <w:r w:rsidRPr="00BC32AD">
        <w:rPr>
          <w:color w:val="000000"/>
        </w:rPr>
        <w:t> Prezi.Com. https://prezi.com/al4mj2posksc/why-was-the-experiment-unethical/</w:t>
      </w:r>
    </w:p>
    <w:p w14:paraId="676888B3" w14:textId="77777777" w:rsidR="00BC32AD" w:rsidRPr="00BC32AD" w:rsidRDefault="00F63615" w:rsidP="00BC32AD">
      <w:pPr>
        <w:pStyle w:val="NormalWeb"/>
        <w:spacing w:line="480" w:lineRule="auto"/>
        <w:rPr>
          <w:color w:val="000000"/>
        </w:rPr>
      </w:pPr>
      <w:r w:rsidRPr="00BC32AD">
        <w:rPr>
          <w:color w:val="000000"/>
        </w:rPr>
        <w:t>‌</w:t>
      </w:r>
    </w:p>
    <w:p w14:paraId="1C92FD55" w14:textId="77777777" w:rsidR="008C7584" w:rsidRPr="00BC32AD" w:rsidRDefault="008C7584" w:rsidP="00BC32AD">
      <w:pPr>
        <w:spacing w:before="100" w:beforeAutospacing="1" w:after="100" w:afterAutospacing="1"/>
        <w:rPr>
          <w:rFonts w:ascii="Times New Roman" w:hAnsi="Times New Roman" w:cs="Times New Roman"/>
          <w:sz w:val="24"/>
          <w:szCs w:val="24"/>
        </w:rPr>
      </w:pPr>
    </w:p>
    <w:sectPr w:rsidR="008C7584" w:rsidRPr="00BC32AD" w:rsidSect="00C55D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12B9EE" w14:textId="77777777" w:rsidR="00F63615" w:rsidRDefault="00F63615">
      <w:pPr>
        <w:spacing w:line="240" w:lineRule="auto"/>
      </w:pPr>
      <w:r>
        <w:separator/>
      </w:r>
    </w:p>
  </w:endnote>
  <w:endnote w:type="continuationSeparator" w:id="0">
    <w:p w14:paraId="0D1BC5B7" w14:textId="77777777" w:rsidR="00F63615" w:rsidRDefault="00F636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862463" w14:textId="77777777" w:rsidR="00F63615" w:rsidRDefault="00F63615">
      <w:pPr>
        <w:spacing w:line="240" w:lineRule="auto"/>
      </w:pPr>
      <w:r>
        <w:separator/>
      </w:r>
    </w:p>
  </w:footnote>
  <w:footnote w:type="continuationSeparator" w:id="0">
    <w:p w14:paraId="52643F29" w14:textId="77777777" w:rsidR="00F63615" w:rsidRDefault="00F636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3F137" w14:textId="69173D40" w:rsidR="00C55DE4" w:rsidRPr="00C55DE4" w:rsidRDefault="00F63615" w:rsidP="00C55DE4">
    <w:pPr>
      <w:pStyle w:val="Header"/>
      <w:ind w:firstLine="0"/>
      <w:rPr>
        <w:rFonts w:ascii="Times New Roman" w:hAnsi="Times New Roman" w:cs="Times New Roman"/>
        <w:sz w:val="24"/>
        <w:szCs w:val="24"/>
      </w:rPr>
    </w:pPr>
    <w:r w:rsidRPr="00C55DE4">
      <w:rPr>
        <w:rFonts w:ascii="Times New Roman" w:hAnsi="Times New Roman" w:cs="Times New Roman"/>
        <w:sz w:val="24"/>
        <w:szCs w:val="24"/>
      </w:rPr>
      <w:t>PSYCHOLOGY AND ETHICS</w:t>
    </w:r>
    <w:sdt>
      <w:sdtPr>
        <w:rPr>
          <w:rFonts w:ascii="Times New Roman" w:hAnsi="Times New Roman" w:cs="Times New Roman"/>
          <w:sz w:val="24"/>
          <w:szCs w:val="24"/>
        </w:rPr>
        <w:id w:val="-2337039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55DE4">
          <w:rPr>
            <w:rFonts w:ascii="Times New Roman" w:hAnsi="Times New Roman" w:cs="Times New Roman"/>
            <w:sz w:val="24"/>
            <w:szCs w:val="24"/>
          </w:rPr>
          <w:fldChar w:fldCharType="begin"/>
        </w:r>
        <w:r w:rsidRPr="00C55DE4">
          <w:rPr>
            <w:rFonts w:ascii="Times New Roman" w:hAnsi="Times New Roman" w:cs="Times New Roman"/>
            <w:sz w:val="24"/>
            <w:szCs w:val="24"/>
          </w:rPr>
          <w:instrText xml:space="preserve"> PAGE   \* MERGEFORMAT </w:instrText>
        </w:r>
        <w:r w:rsidRPr="00C55DE4">
          <w:rPr>
            <w:rFonts w:ascii="Times New Roman" w:hAnsi="Times New Roman" w:cs="Times New Roman"/>
            <w:sz w:val="24"/>
            <w:szCs w:val="24"/>
          </w:rPr>
          <w:fldChar w:fldCharType="separate"/>
        </w:r>
        <w:r w:rsidR="009B0BD3">
          <w:rPr>
            <w:rFonts w:ascii="Times New Roman" w:hAnsi="Times New Roman" w:cs="Times New Roman"/>
            <w:noProof/>
            <w:sz w:val="24"/>
            <w:szCs w:val="24"/>
          </w:rPr>
          <w:t>2</w:t>
        </w:r>
        <w:r w:rsidRPr="00C55DE4">
          <w:rPr>
            <w:rFonts w:ascii="Times New Roman" w:hAnsi="Times New Roman" w:cs="Times New Roman"/>
            <w:noProof/>
            <w:sz w:val="24"/>
            <w:szCs w:val="24"/>
          </w:rPr>
          <w:fldChar w:fldCharType="end"/>
        </w:r>
      </w:sdtContent>
    </w:sdt>
  </w:p>
  <w:p w14:paraId="69769B83" w14:textId="77777777" w:rsidR="00C55DE4" w:rsidRDefault="00C55D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DC6CD" w14:textId="2ADCDB7E" w:rsidR="00C55DE4" w:rsidRPr="00C55DE4" w:rsidRDefault="00F63615" w:rsidP="00C55DE4">
    <w:pPr>
      <w:pStyle w:val="Header"/>
      <w:ind w:firstLine="0"/>
      <w:rPr>
        <w:rFonts w:ascii="Times New Roman" w:hAnsi="Times New Roman" w:cs="Times New Roman"/>
        <w:sz w:val="24"/>
        <w:szCs w:val="24"/>
      </w:rPr>
    </w:pPr>
    <w:r w:rsidRPr="00C55DE4">
      <w:rPr>
        <w:rFonts w:ascii="Times New Roman" w:hAnsi="Times New Roman" w:cs="Times New Roman"/>
        <w:sz w:val="24"/>
        <w:szCs w:val="24"/>
      </w:rPr>
      <w:t>Running head: PSYCHOLOGY AND ETHICS</w:t>
    </w:r>
    <w:sdt>
      <w:sdtPr>
        <w:rPr>
          <w:rFonts w:ascii="Times New Roman" w:hAnsi="Times New Roman" w:cs="Times New Roman"/>
          <w:sz w:val="24"/>
          <w:szCs w:val="24"/>
        </w:rPr>
        <w:id w:val="18721123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55DE4">
          <w:rPr>
            <w:rFonts w:ascii="Times New Roman" w:hAnsi="Times New Roman" w:cs="Times New Roman"/>
            <w:sz w:val="24"/>
            <w:szCs w:val="24"/>
          </w:rPr>
          <w:fldChar w:fldCharType="begin"/>
        </w:r>
        <w:r w:rsidRPr="00C55DE4">
          <w:rPr>
            <w:rFonts w:ascii="Times New Roman" w:hAnsi="Times New Roman" w:cs="Times New Roman"/>
            <w:sz w:val="24"/>
            <w:szCs w:val="24"/>
          </w:rPr>
          <w:instrText xml:space="preserve"> PAGE   \* MERGEFORMAT </w:instrText>
        </w:r>
        <w:r w:rsidRPr="00C55DE4">
          <w:rPr>
            <w:rFonts w:ascii="Times New Roman" w:hAnsi="Times New Roman" w:cs="Times New Roman"/>
            <w:sz w:val="24"/>
            <w:szCs w:val="24"/>
          </w:rPr>
          <w:fldChar w:fldCharType="separate"/>
        </w:r>
        <w:r w:rsidR="009B0BD3">
          <w:rPr>
            <w:rFonts w:ascii="Times New Roman" w:hAnsi="Times New Roman" w:cs="Times New Roman"/>
            <w:noProof/>
            <w:sz w:val="24"/>
            <w:szCs w:val="24"/>
          </w:rPr>
          <w:t>1</w:t>
        </w:r>
        <w:r w:rsidRPr="00C55DE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zszQ0NTE1N7EwMzFR0lEKTi0uzszPAykwrgUAYuqq0iwAAAA="/>
  </w:docVars>
  <w:rsids>
    <w:rsidRoot w:val="00AB0338"/>
    <w:rsid w:val="0006094B"/>
    <w:rsid w:val="000B5A66"/>
    <w:rsid w:val="000E6171"/>
    <w:rsid w:val="00156D0F"/>
    <w:rsid w:val="00165983"/>
    <w:rsid w:val="001701F8"/>
    <w:rsid w:val="00172CDB"/>
    <w:rsid w:val="001B13F0"/>
    <w:rsid w:val="00213A6C"/>
    <w:rsid w:val="00250DE6"/>
    <w:rsid w:val="00271F70"/>
    <w:rsid w:val="003F2AC4"/>
    <w:rsid w:val="00510F72"/>
    <w:rsid w:val="00632BFE"/>
    <w:rsid w:val="00747FFB"/>
    <w:rsid w:val="007A11AC"/>
    <w:rsid w:val="007A4E18"/>
    <w:rsid w:val="008415CC"/>
    <w:rsid w:val="0085088C"/>
    <w:rsid w:val="008A5217"/>
    <w:rsid w:val="008C7584"/>
    <w:rsid w:val="008F0670"/>
    <w:rsid w:val="00923F1F"/>
    <w:rsid w:val="00937EA8"/>
    <w:rsid w:val="009B0BD3"/>
    <w:rsid w:val="00AB0338"/>
    <w:rsid w:val="00B124A2"/>
    <w:rsid w:val="00B568D4"/>
    <w:rsid w:val="00B57B64"/>
    <w:rsid w:val="00B64F14"/>
    <w:rsid w:val="00BC32AD"/>
    <w:rsid w:val="00C55DE4"/>
    <w:rsid w:val="00D81F72"/>
    <w:rsid w:val="00DD6F20"/>
    <w:rsid w:val="00E11BB6"/>
    <w:rsid w:val="00F15B7C"/>
    <w:rsid w:val="00F20906"/>
    <w:rsid w:val="00F63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DE4"/>
    <w:pPr>
      <w:tabs>
        <w:tab w:val="center" w:pos="4680"/>
        <w:tab w:val="right" w:pos="9360"/>
      </w:tabs>
      <w:spacing w:line="240" w:lineRule="auto"/>
    </w:pPr>
  </w:style>
  <w:style w:type="character" w:customStyle="1" w:styleId="HeaderChar">
    <w:name w:val="Header Char"/>
    <w:basedOn w:val="DefaultParagraphFont"/>
    <w:link w:val="Header"/>
    <w:uiPriority w:val="99"/>
    <w:rsid w:val="00C55DE4"/>
  </w:style>
  <w:style w:type="paragraph" w:styleId="Footer">
    <w:name w:val="footer"/>
    <w:basedOn w:val="Normal"/>
    <w:link w:val="FooterChar"/>
    <w:uiPriority w:val="99"/>
    <w:unhideWhenUsed/>
    <w:rsid w:val="00C55DE4"/>
    <w:pPr>
      <w:tabs>
        <w:tab w:val="center" w:pos="4680"/>
        <w:tab w:val="right" w:pos="9360"/>
      </w:tabs>
      <w:spacing w:line="240" w:lineRule="auto"/>
    </w:pPr>
  </w:style>
  <w:style w:type="character" w:customStyle="1" w:styleId="FooterChar">
    <w:name w:val="Footer Char"/>
    <w:basedOn w:val="DefaultParagraphFont"/>
    <w:link w:val="Footer"/>
    <w:uiPriority w:val="99"/>
    <w:rsid w:val="00C55DE4"/>
  </w:style>
  <w:style w:type="paragraph" w:styleId="NormalWeb">
    <w:name w:val="Normal (Web)"/>
    <w:basedOn w:val="Normal"/>
    <w:uiPriority w:val="99"/>
    <w:semiHidden/>
    <w:unhideWhenUsed/>
    <w:rsid w:val="00BC32AD"/>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DE4"/>
    <w:pPr>
      <w:tabs>
        <w:tab w:val="center" w:pos="4680"/>
        <w:tab w:val="right" w:pos="9360"/>
      </w:tabs>
      <w:spacing w:line="240" w:lineRule="auto"/>
    </w:pPr>
  </w:style>
  <w:style w:type="character" w:customStyle="1" w:styleId="HeaderChar">
    <w:name w:val="Header Char"/>
    <w:basedOn w:val="DefaultParagraphFont"/>
    <w:link w:val="Header"/>
    <w:uiPriority w:val="99"/>
    <w:rsid w:val="00C55DE4"/>
  </w:style>
  <w:style w:type="paragraph" w:styleId="Footer">
    <w:name w:val="footer"/>
    <w:basedOn w:val="Normal"/>
    <w:link w:val="FooterChar"/>
    <w:uiPriority w:val="99"/>
    <w:unhideWhenUsed/>
    <w:rsid w:val="00C55DE4"/>
    <w:pPr>
      <w:tabs>
        <w:tab w:val="center" w:pos="4680"/>
        <w:tab w:val="right" w:pos="9360"/>
      </w:tabs>
      <w:spacing w:line="240" w:lineRule="auto"/>
    </w:pPr>
  </w:style>
  <w:style w:type="character" w:customStyle="1" w:styleId="FooterChar">
    <w:name w:val="Footer Char"/>
    <w:basedOn w:val="DefaultParagraphFont"/>
    <w:link w:val="Footer"/>
    <w:uiPriority w:val="99"/>
    <w:rsid w:val="00C55DE4"/>
  </w:style>
  <w:style w:type="paragraph" w:styleId="NormalWeb">
    <w:name w:val="Normal (Web)"/>
    <w:basedOn w:val="Normal"/>
    <w:uiPriority w:val="99"/>
    <w:semiHidden/>
    <w:unhideWhenUsed/>
    <w:rsid w:val="00BC32AD"/>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2020-05-11T18:04:00Z</dcterms:created>
  <dcterms:modified xsi:type="dcterms:W3CDTF">2020-05-11T18:04:00Z</dcterms:modified>
</cp:coreProperties>
</file>